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9B" w:rsidRDefault="00D81B9B"/>
    <w:p w:rsidR="00D81B9B" w:rsidRDefault="00D81B9B"/>
    <w:p w:rsidR="00D81B9B" w:rsidRPr="00BE4D52" w:rsidRDefault="00D81B9B" w:rsidP="00D43793">
      <w:pPr>
        <w:jc w:val="center"/>
        <w:rPr>
          <w:rFonts w:ascii="Cambria" w:hAnsi="Cambria"/>
          <w:b/>
          <w:color w:val="1F497D"/>
          <w:sz w:val="48"/>
          <w:szCs w:val="48"/>
        </w:rPr>
      </w:pPr>
      <w:r>
        <w:rPr>
          <w:rFonts w:ascii="Cambria" w:hAnsi="Cambria"/>
          <w:b/>
          <w:color w:val="1F497D"/>
          <w:sz w:val="48"/>
          <w:szCs w:val="48"/>
        </w:rPr>
        <w:t>WE ARE</w:t>
      </w:r>
      <w:r w:rsidRPr="00BE4D52">
        <w:rPr>
          <w:rFonts w:ascii="Cambria" w:hAnsi="Cambria"/>
          <w:b/>
          <w:color w:val="1F497D"/>
          <w:sz w:val="48"/>
          <w:szCs w:val="48"/>
        </w:rPr>
        <w:t xml:space="preserve"> EXCEPTIONAL!</w:t>
      </w:r>
    </w:p>
    <w:p w:rsidR="00D81B9B" w:rsidRPr="00077D4D" w:rsidRDefault="00D81B9B" w:rsidP="00D43793">
      <w:pPr>
        <w:jc w:val="center"/>
        <w:rPr>
          <w:b/>
          <w:sz w:val="20"/>
          <w:szCs w:val="20"/>
        </w:rPr>
      </w:pPr>
    </w:p>
    <w:p w:rsidR="00D81B9B" w:rsidRPr="00077D4D" w:rsidRDefault="00D81B9B" w:rsidP="00D43793">
      <w:pPr>
        <w:jc w:val="center"/>
        <w:rPr>
          <w:b/>
          <w:sz w:val="20"/>
          <w:szCs w:val="20"/>
        </w:rPr>
      </w:pPr>
    </w:p>
    <w:p w:rsidR="00D81B9B" w:rsidRPr="006B423C" w:rsidRDefault="00D81B9B" w:rsidP="00BE4D52">
      <w:pPr>
        <w:jc w:val="center"/>
        <w:rPr>
          <w:rFonts w:ascii="Cambria" w:hAnsi="Cambria"/>
          <w:b/>
          <w:sz w:val="32"/>
          <w:szCs w:val="32"/>
        </w:rPr>
      </w:pPr>
      <w:r w:rsidRPr="006B423C">
        <w:rPr>
          <w:rFonts w:ascii="Cambria" w:hAnsi="Cambria"/>
          <w:b/>
          <w:sz w:val="32"/>
          <w:szCs w:val="32"/>
        </w:rPr>
        <w:t>STOCKPORT PROBATION FINISHED 2012-13 AS AN EXCEPTIONALLY PERFORMING DISTRICT WITHIN GREATER MANCHESTER PROBATION TRUST</w:t>
      </w:r>
    </w:p>
    <w:p w:rsidR="00D81B9B" w:rsidRPr="00077D4D" w:rsidRDefault="00D81B9B" w:rsidP="00FD7594">
      <w:pPr>
        <w:jc w:val="center"/>
        <w:rPr>
          <w:b/>
          <w:sz w:val="20"/>
          <w:szCs w:val="20"/>
        </w:rPr>
      </w:pPr>
    </w:p>
    <w:p w:rsidR="00D81B9B" w:rsidRPr="00BE4D52" w:rsidRDefault="00D81B9B" w:rsidP="00FD7594">
      <w:pPr>
        <w:jc w:val="center"/>
        <w:rPr>
          <w:rFonts w:ascii="Cambria" w:hAnsi="Cambria"/>
          <w:b/>
          <w:color w:val="1F497D"/>
          <w:sz w:val="40"/>
          <w:szCs w:val="40"/>
          <w:u w:val="single"/>
        </w:rPr>
      </w:pPr>
      <w:r>
        <w:rPr>
          <w:rFonts w:ascii="Cambria" w:hAnsi="Cambria"/>
          <w:b/>
          <w:color w:val="1F497D"/>
          <w:sz w:val="40"/>
          <w:szCs w:val="40"/>
          <w:u w:val="single"/>
        </w:rPr>
        <w:t>ONLY DISTRICT TO</w:t>
      </w:r>
    </w:p>
    <w:p w:rsidR="00D81B9B" w:rsidRPr="00077D4D" w:rsidRDefault="00D81B9B" w:rsidP="00FD7594">
      <w:pPr>
        <w:jc w:val="center"/>
        <w:rPr>
          <w:b/>
          <w:sz w:val="20"/>
          <w:szCs w:val="20"/>
        </w:rPr>
      </w:pPr>
    </w:p>
    <w:p w:rsidR="00D81B9B" w:rsidRPr="004475F7" w:rsidRDefault="00D81B9B" w:rsidP="00FD7594">
      <w:pPr>
        <w:numPr>
          <w:ilvl w:val="0"/>
          <w:numId w:val="1"/>
        </w:num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DELIVER SUSTAINED PERFORMANCE FOR OVER TWO YEARS</w:t>
      </w:r>
    </w:p>
    <w:p w:rsidR="00D81B9B" w:rsidRPr="004475F7" w:rsidRDefault="00D81B9B" w:rsidP="00FD7594">
      <w:pPr>
        <w:ind w:left="795"/>
        <w:jc w:val="center"/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numPr>
          <w:ilvl w:val="0"/>
          <w:numId w:val="1"/>
        </w:num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ACHIEVE THE HIGHEST % RATING TWO CONSECUTIVE YEARS</w:t>
      </w:r>
    </w:p>
    <w:p w:rsidR="00D81B9B" w:rsidRPr="004475F7" w:rsidRDefault="00D81B9B" w:rsidP="00FD7594">
      <w:pPr>
        <w:ind w:left="795"/>
        <w:jc w:val="center"/>
        <w:rPr>
          <w:rFonts w:ascii="Cambria" w:hAnsi="Cambria"/>
          <w:b/>
          <w:sz w:val="24"/>
        </w:rPr>
      </w:pPr>
    </w:p>
    <w:p w:rsidR="00D81B9B" w:rsidRPr="00BE4D52" w:rsidRDefault="00D81B9B" w:rsidP="00BE4D52">
      <w:pPr>
        <w:numPr>
          <w:ilvl w:val="0"/>
          <w:numId w:val="1"/>
        </w:num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 xml:space="preserve">ACHIEVE </w:t>
      </w:r>
      <w:r w:rsidRPr="004475F7">
        <w:rPr>
          <w:rFonts w:ascii="Cambria" w:hAnsi="Cambria"/>
          <w:b/>
          <w:color w:val="FF0000"/>
          <w:sz w:val="28"/>
          <w:szCs w:val="28"/>
        </w:rPr>
        <w:t>EXCEPTIONAL IN ALL FIVE CRITICAL MEASURES</w:t>
      </w:r>
      <w:r>
        <w:rPr>
          <w:rFonts w:ascii="Cambria" w:hAnsi="Cambria"/>
          <w:b/>
          <w:sz w:val="24"/>
        </w:rPr>
        <w:t xml:space="preserve"> -</w:t>
      </w:r>
      <w:r w:rsidRPr="004475F7">
        <w:rPr>
          <w:rFonts w:ascii="Cambria" w:hAnsi="Cambria"/>
          <w:b/>
          <w:sz w:val="24"/>
        </w:rPr>
        <w:t xml:space="preserve"> OFFENDER ACCOMMODATION, EMPLOYMENT, QUALITY OF OASYs AND SUCCESSFUL COMPLETION OF ORDERS/LICENCES</w:t>
      </w:r>
    </w:p>
    <w:p w:rsidR="00D81B9B" w:rsidRPr="00BE4D52" w:rsidRDefault="00D81B9B" w:rsidP="00BE4D52">
      <w:pPr>
        <w:ind w:left="795"/>
        <w:rPr>
          <w:rFonts w:ascii="Cambria" w:hAnsi="Cambria"/>
          <w:b/>
          <w:sz w:val="24"/>
        </w:rPr>
      </w:pPr>
    </w:p>
    <w:p w:rsidR="00D81B9B" w:rsidRPr="00BE4D52" w:rsidRDefault="00D81B9B" w:rsidP="00FD7594">
      <w:pPr>
        <w:jc w:val="center"/>
        <w:rPr>
          <w:rFonts w:ascii="Cambria" w:hAnsi="Cambria"/>
          <w:b/>
          <w:color w:val="1F497D"/>
          <w:sz w:val="40"/>
          <w:szCs w:val="40"/>
        </w:rPr>
      </w:pPr>
      <w:r w:rsidRPr="00BE4D52">
        <w:rPr>
          <w:rFonts w:ascii="Cambria" w:hAnsi="Cambria"/>
          <w:b/>
          <w:color w:val="1F497D"/>
          <w:sz w:val="40"/>
          <w:szCs w:val="40"/>
          <w:u w:val="single"/>
        </w:rPr>
        <w:t>WE</w:t>
      </w:r>
    </w:p>
    <w:p w:rsidR="00D81B9B" w:rsidRPr="00077D4D" w:rsidRDefault="00D81B9B" w:rsidP="00FD7594">
      <w:pPr>
        <w:jc w:val="center"/>
        <w:rPr>
          <w:b/>
          <w:sz w:val="20"/>
          <w:szCs w:val="20"/>
        </w:rPr>
      </w:pPr>
    </w:p>
    <w:p w:rsidR="00D81B9B" w:rsidRPr="004475F7" w:rsidRDefault="00D81B9B" w:rsidP="00FD7594">
      <w:pPr>
        <w:pStyle w:val="ListParagraph"/>
        <w:numPr>
          <w:ilvl w:val="0"/>
          <w:numId w:val="4"/>
        </w:numPr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REDUCED RE OFFENDING BY OVER 5</w:t>
      </w:r>
      <w:r w:rsidRPr="004475F7">
        <w:rPr>
          <w:rFonts w:ascii="Cambria" w:hAnsi="Cambria"/>
          <w:b/>
          <w:sz w:val="24"/>
        </w:rPr>
        <w:t>%</w:t>
      </w:r>
      <w:bookmarkStart w:id="0" w:name="_GoBack"/>
      <w:bookmarkEnd w:id="0"/>
    </w:p>
    <w:p w:rsidR="00D81B9B" w:rsidRPr="00077D4D" w:rsidRDefault="00D81B9B" w:rsidP="00FD7594">
      <w:pPr>
        <w:jc w:val="center"/>
        <w:rPr>
          <w:b/>
          <w:sz w:val="20"/>
          <w:szCs w:val="20"/>
          <w:u w:val="single"/>
        </w:rPr>
      </w:pPr>
    </w:p>
    <w:p w:rsidR="00D81B9B" w:rsidRPr="00077D4D" w:rsidRDefault="00D81B9B" w:rsidP="00FD7594">
      <w:pPr>
        <w:jc w:val="center"/>
        <w:rPr>
          <w:b/>
          <w:sz w:val="20"/>
          <w:szCs w:val="20"/>
          <w:u w:val="single"/>
        </w:rPr>
      </w:pPr>
    </w:p>
    <w:p w:rsidR="00D81B9B" w:rsidRPr="00BE4D52" w:rsidRDefault="00D81B9B" w:rsidP="00FD7594">
      <w:pPr>
        <w:jc w:val="center"/>
        <w:rPr>
          <w:rFonts w:ascii="Cambria" w:hAnsi="Cambria"/>
          <w:b/>
          <w:color w:val="1F497D"/>
          <w:sz w:val="40"/>
          <w:szCs w:val="40"/>
        </w:rPr>
      </w:pPr>
      <w:r w:rsidRPr="00BE4D52">
        <w:rPr>
          <w:rFonts w:ascii="Cambria" w:hAnsi="Cambria"/>
          <w:b/>
          <w:color w:val="1F497D"/>
          <w:sz w:val="40"/>
          <w:szCs w:val="40"/>
          <w:u w:val="single"/>
        </w:rPr>
        <w:t>OUR ACHIEVEMENTS INCLUDE</w:t>
      </w:r>
    </w:p>
    <w:p w:rsidR="00D81B9B" w:rsidRPr="004475F7" w:rsidRDefault="00D81B9B" w:rsidP="004475F7">
      <w:pPr>
        <w:pStyle w:val="ListParagraph"/>
        <w:ind w:left="0"/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pStyle w:val="ListParagraph"/>
        <w:numPr>
          <w:ilvl w:val="0"/>
          <w:numId w:val="4"/>
        </w:numPr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80% OF ORDERS SUCCESSFULLY COMPLETED</w:t>
      </w:r>
    </w:p>
    <w:p w:rsidR="00D81B9B" w:rsidRPr="004475F7" w:rsidRDefault="00D81B9B" w:rsidP="00FD7594">
      <w:pPr>
        <w:jc w:val="center"/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pStyle w:val="ListParagraph"/>
        <w:numPr>
          <w:ilvl w:val="0"/>
          <w:numId w:val="4"/>
        </w:numPr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97% OF THOSE WHO FAILED TO COMPLY BREACHED ON TIME</w:t>
      </w:r>
    </w:p>
    <w:p w:rsidR="00D81B9B" w:rsidRPr="00BE4D52" w:rsidRDefault="00D81B9B" w:rsidP="004475F7">
      <w:pPr>
        <w:rPr>
          <w:b/>
          <w:color w:val="1F497D"/>
          <w:sz w:val="20"/>
          <w:szCs w:val="20"/>
        </w:rPr>
      </w:pPr>
    </w:p>
    <w:p w:rsidR="00D81B9B" w:rsidRPr="00933130" w:rsidRDefault="00D81B9B" w:rsidP="00FD7594">
      <w:pPr>
        <w:jc w:val="center"/>
        <w:rPr>
          <w:rFonts w:ascii="Cambria" w:hAnsi="Cambria"/>
          <w:b/>
          <w:color w:val="1F497D"/>
          <w:sz w:val="40"/>
          <w:szCs w:val="40"/>
          <w:u w:val="single"/>
        </w:rPr>
      </w:pPr>
      <w:r w:rsidRPr="00933130">
        <w:rPr>
          <w:rFonts w:ascii="Cambria" w:hAnsi="Cambria"/>
          <w:b/>
          <w:color w:val="1F497D"/>
          <w:sz w:val="40"/>
          <w:szCs w:val="40"/>
          <w:u w:val="single"/>
        </w:rPr>
        <w:t>IT MEANS</w:t>
      </w:r>
    </w:p>
    <w:p w:rsidR="00D81B9B" w:rsidRPr="00077D4D" w:rsidRDefault="00D81B9B" w:rsidP="00FD7594">
      <w:pPr>
        <w:jc w:val="center"/>
        <w:rPr>
          <w:b/>
          <w:sz w:val="20"/>
          <w:szCs w:val="20"/>
        </w:rPr>
      </w:pPr>
    </w:p>
    <w:p w:rsidR="00D81B9B" w:rsidRPr="004475F7" w:rsidRDefault="00D81B9B" w:rsidP="00FD7594">
      <w:pPr>
        <w:numPr>
          <w:ilvl w:val="0"/>
          <w:numId w:val="2"/>
        </w:num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OUR COURTS CAN HAVE CONFIDENCE IN PUNISHMENT IN THE COMMUNITY</w:t>
      </w:r>
    </w:p>
    <w:p w:rsidR="00D81B9B" w:rsidRPr="004475F7" w:rsidRDefault="00D81B9B" w:rsidP="00FD7594">
      <w:pPr>
        <w:ind w:left="720"/>
        <w:jc w:val="center"/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numPr>
          <w:ilvl w:val="0"/>
          <w:numId w:val="2"/>
        </w:num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OFFENDERS ARE CONSTRUCTIVELY MANAGED WITH HIGH QUALITY INTERVENTIONS</w:t>
      </w:r>
    </w:p>
    <w:p w:rsidR="00D81B9B" w:rsidRPr="004475F7" w:rsidRDefault="00D81B9B" w:rsidP="00FD7594">
      <w:pPr>
        <w:pStyle w:val="ListParagraph"/>
        <w:jc w:val="center"/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numPr>
          <w:ilvl w:val="0"/>
          <w:numId w:val="2"/>
        </w:num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OUR COMMUNITIES CAN FEEL SAFER WITH THE KNOWLEDGE THAT WE’RE REDUCING CRIME</w:t>
      </w:r>
    </w:p>
    <w:p w:rsidR="00D81B9B" w:rsidRPr="004475F7" w:rsidRDefault="00D81B9B" w:rsidP="004475F7">
      <w:pPr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WE’RE PROUD TO BE A KEY PLAYER IN THE LOCAL COMMUNITY SAFETY PARTNERSHIP WHERE WE MAKE A VISIBLY CONSTRUCTIVE CONTRIBUTION</w:t>
      </w:r>
    </w:p>
    <w:p w:rsidR="00D81B9B" w:rsidRPr="004475F7" w:rsidRDefault="00D81B9B" w:rsidP="00FD7594">
      <w:pPr>
        <w:jc w:val="center"/>
        <w:rPr>
          <w:rFonts w:ascii="Cambria" w:hAnsi="Cambria"/>
          <w:b/>
          <w:sz w:val="24"/>
        </w:rPr>
      </w:pPr>
    </w:p>
    <w:p w:rsidR="00D81B9B" w:rsidRPr="00BE4D52" w:rsidRDefault="00D81B9B" w:rsidP="00FD7594">
      <w:pPr>
        <w:jc w:val="center"/>
        <w:rPr>
          <w:rFonts w:ascii="Cambria" w:hAnsi="Cambria"/>
          <w:b/>
          <w:color w:val="1F497D"/>
          <w:sz w:val="40"/>
          <w:szCs w:val="40"/>
        </w:rPr>
      </w:pPr>
      <w:r w:rsidRPr="00BE4D52">
        <w:rPr>
          <w:rFonts w:ascii="Cambria" w:hAnsi="Cambria"/>
          <w:b/>
          <w:color w:val="1F497D"/>
          <w:sz w:val="40"/>
          <w:szCs w:val="40"/>
        </w:rPr>
        <w:t>IT DOESN’T END THERE...</w:t>
      </w:r>
    </w:p>
    <w:p w:rsidR="00D81B9B" w:rsidRPr="004475F7" w:rsidRDefault="00D81B9B" w:rsidP="00FD7594">
      <w:pPr>
        <w:jc w:val="center"/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WE CONTINUE TO LEAD TOWARDS BECOMING A MARKET LEADER IN OFFENDER ASSESSMENT AND OFFENDER MANAGEMENT.</w:t>
      </w:r>
    </w:p>
    <w:p w:rsidR="00D81B9B" w:rsidRPr="004475F7" w:rsidRDefault="00D81B9B" w:rsidP="00FD7594">
      <w:pPr>
        <w:jc w:val="center"/>
        <w:rPr>
          <w:rFonts w:ascii="Cambria" w:hAnsi="Cambria"/>
          <w:b/>
          <w:sz w:val="24"/>
        </w:rPr>
      </w:pPr>
    </w:p>
    <w:p w:rsidR="00D81B9B" w:rsidRPr="004475F7" w:rsidRDefault="00D81B9B" w:rsidP="00FD7594">
      <w:pPr>
        <w:jc w:val="center"/>
        <w:rPr>
          <w:rFonts w:ascii="Cambria" w:hAnsi="Cambria"/>
          <w:b/>
          <w:sz w:val="24"/>
        </w:rPr>
      </w:pPr>
      <w:r w:rsidRPr="004475F7">
        <w:rPr>
          <w:rFonts w:ascii="Cambria" w:hAnsi="Cambria"/>
          <w:b/>
          <w:sz w:val="24"/>
        </w:rPr>
        <w:t>OUR SUCCESS MEANS FEWER VICTIMS AND SAFER AND STRONGER COMMUNITIES.</w:t>
      </w:r>
    </w:p>
    <w:sectPr w:rsidR="00D81B9B" w:rsidRPr="004475F7" w:rsidSect="00687E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0D78"/>
    <w:multiLevelType w:val="hybridMultilevel"/>
    <w:tmpl w:val="FF60A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C704E"/>
    <w:multiLevelType w:val="hybridMultilevel"/>
    <w:tmpl w:val="6466081E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6C11DE1"/>
    <w:multiLevelType w:val="hybridMultilevel"/>
    <w:tmpl w:val="25A69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60520"/>
    <w:multiLevelType w:val="hybridMultilevel"/>
    <w:tmpl w:val="91248AB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793"/>
    <w:rsid w:val="000577F5"/>
    <w:rsid w:val="00072BCD"/>
    <w:rsid w:val="00077D4D"/>
    <w:rsid w:val="000B6404"/>
    <w:rsid w:val="000D5909"/>
    <w:rsid w:val="00143D1E"/>
    <w:rsid w:val="004475F7"/>
    <w:rsid w:val="004F022C"/>
    <w:rsid w:val="00687E68"/>
    <w:rsid w:val="006B423C"/>
    <w:rsid w:val="006F213D"/>
    <w:rsid w:val="007E439E"/>
    <w:rsid w:val="00807FDB"/>
    <w:rsid w:val="00933130"/>
    <w:rsid w:val="009A59AA"/>
    <w:rsid w:val="00A935DB"/>
    <w:rsid w:val="00B71DD8"/>
    <w:rsid w:val="00BE4D52"/>
    <w:rsid w:val="00D06089"/>
    <w:rsid w:val="00D43793"/>
    <w:rsid w:val="00D81B9B"/>
    <w:rsid w:val="00ED40D4"/>
    <w:rsid w:val="00ED74BB"/>
    <w:rsid w:val="00F87FEC"/>
    <w:rsid w:val="00FD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793"/>
    <w:rPr>
      <w:rFonts w:ascii="Georgia" w:eastAsia="Times New Roman" w:hAnsi="Georgia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379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165</Words>
  <Characters>943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WE’RE EXCEPTIONAL</dc:title>
  <dc:subject/>
  <dc:creator>Mohammed Farooq</dc:creator>
  <cp:keywords/>
  <dc:description/>
  <cp:lastModifiedBy>peterturkingtonmcg</cp:lastModifiedBy>
  <cp:revision>3</cp:revision>
  <cp:lastPrinted>2013-05-08T08:24:00Z</cp:lastPrinted>
  <dcterms:created xsi:type="dcterms:W3CDTF">2013-05-22T07:35:00Z</dcterms:created>
  <dcterms:modified xsi:type="dcterms:W3CDTF">2013-05-22T07:36:00Z</dcterms:modified>
</cp:coreProperties>
</file>